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C2A4E" w:rsidRPr="004246ED" w:rsidRDefault="00F03BD5" w:rsidP="006C2A4E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sz w:val="36"/>
          <w:szCs w:val="36"/>
          <w:bdr w:val="none" w:sz="0" w:space="0" w:color="auto" w:frame="1"/>
          <w:lang w:eastAsia="ru-RU"/>
        </w:rPr>
        <w:t>30 лучших упражнений для развития дикции.</w:t>
      </w:r>
    </w:p>
    <w:p w:rsidR="004246ED" w:rsidRPr="004246ED" w:rsidRDefault="006C2A4E" w:rsidP="004246ED">
      <w:pPr>
        <w:pStyle w:val="1"/>
        <w:shd w:val="clear" w:color="auto" w:fill="FDFDFD"/>
        <w:spacing w:before="300" w:after="150"/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</w:pPr>
      <w:r w:rsidRPr="004246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E0BA19A" wp14:editId="6F4343D2">
            <wp:extent cx="2712720" cy="1684020"/>
            <wp:effectExtent l="0" t="0" r="0" b="0"/>
            <wp:docPr id="2" name="Рисунок 2" descr="Говори на отлично. Ди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вори на отлично. Дикц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03BD5" w:rsidRPr="004246E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4246ED" w:rsidRPr="004246ED">
        <w:rPr>
          <w:rFonts w:ascii="Times New Roman" w:eastAsia="Times New Roman" w:hAnsi="Times New Roman" w:cs="Times New Roman"/>
          <w:spacing w:val="15"/>
          <w:kern w:val="36"/>
          <w:sz w:val="28"/>
          <w:szCs w:val="28"/>
          <w:lang w:eastAsia="ru-RU"/>
        </w:rPr>
        <w:t>Игры и упражнения на развитие дикции ребенка в домашних условиях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Зачем нужно развивать дикцию ребенка? Он еще маленький, вот вырастет, и речь сама наладится. Так думают многие родители, не придавая значения даже таким ярким дефектам в речи малыша, как шепелявость, нечеткое произношение. Специалисты настаивают на том, что над дикцией надо усердно работать и как можно раньше, чтобы речь ребенка со временем не превратилась в "речевую кашу". В противном случае логопеду предстоит немало потрудиться, чтобы сделать речь дошколенка грамотной, внятной и красивой.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Почему так важно заниматься развитием дикции у детей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Напомним, что понятие «дикция» включает четкое произношение слов и звуков. Психологи отмечают, что правильное </w:t>
      </w:r>
      <w:proofErr w:type="spellStart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выговаривание</w:t>
      </w:r>
      <w:proofErr w:type="spellEnd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 слов и звуков влияет на общее развитие ребенка, способствует более быстрому формированию мыслительных операций. Нечеткая речь негативно отражается на школьных успехах ученика, на качестве общения с одноклассниками и друзьями. В дальнейшем от правильности устной речи зависит грамотность письма в начальной школе. Нужно осознавать, что правильно поставленная, четкая и грамотная речь – элемент успешности ребенка и показатель его привлекательности в глазах других детей.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Родителям важно заметить проблему в дикции на начальных этапах развития речи, примерно в 2-3 года, когда речь начинает очень активно развиваться. Существует много факторов, влияющих на овладение умением четко внятно говорить. Специалисты отмечают, в первую очередь, те из них, которые влияют на развитие дикции. Причинами плохой дикции у детей могут быть: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Нарушение произношения звуков;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Отсутствие некоторых звуков в речи;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Замена глухих звуков на звонкие;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Сокращение длинных и сложных слов;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Перестановка слогов местами;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Смягчение звуков;</w:t>
      </w:r>
    </w:p>
    <w:p w:rsidR="004246ED" w:rsidRPr="004246ED" w:rsidRDefault="004246ED" w:rsidP="004246ED">
      <w:pPr>
        <w:numPr>
          <w:ilvl w:val="0"/>
          <w:numId w:val="6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Замена звуков на сходные по звучанию.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В некоторых случаях плохая дикция взаимосвязана с развитием </w:t>
      </w:r>
      <w:proofErr w:type="spellStart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гиперактивности</w:t>
      </w:r>
      <w:proofErr w:type="spellEnd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, неустойчивости внимания и плохого самоконтроля. При прогрессе педагогической науки и медицины многие проблемы, связанные с дикцией достаточно легко поправимы. В большинстве случаев для улучшения дикции достаточно регулярных занятий артикуляционной гимнастикой.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Эффективные упражнения для дикции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246ED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028DB5F2" wp14:editId="1189B2B3">
            <wp:extent cx="2857500" cy="1905000"/>
            <wp:effectExtent l="0" t="0" r="0" b="0"/>
            <wp:docPr id="5" name="Рисунок 5" descr="Нужно быстро изменять положение языка во 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ужно быстро изменять положение языка во р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Главная трудность при произношении слов – необходимость быстро изменять положение языка во рту. Для освоения этого навыка надо укреплять его мускулатуру и проводить постоянную </w:t>
      </w:r>
      <w:proofErr w:type="spellStart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тренировку.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spellEnd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этом </w:t>
      </w:r>
      <w:r w:rsidR="00F03BD5"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ему может помочь </w:t>
      </w:r>
      <w:r w:rsidR="00F03BD5" w:rsidRPr="004246E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bdr w:val="none" w:sz="0" w:space="0" w:color="auto" w:frame="1"/>
          <w:lang w:eastAsia="ru-RU"/>
        </w:rPr>
        <w:t>артикуляционная гимнастика. </w:t>
      </w:r>
      <w:r w:rsidR="00F03BD5"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комплекс упражнений, направленный на коррекцию этих трудностей. </w:t>
      </w:r>
    </w:p>
    <w:p w:rsidR="004246ED" w:rsidRPr="004246ED" w:rsidRDefault="004246ED" w:rsidP="004246ED">
      <w:pPr>
        <w:shd w:val="clear" w:color="auto" w:fill="F8F8F8"/>
        <w:spacing w:line="240" w:lineRule="auto"/>
        <w:jc w:val="both"/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Важно!</w:t>
      </w:r>
      <w:r w:rsidRPr="004246ED">
        <w:rPr>
          <w:rFonts w:ascii="Times New Roman" w:eastAsia="Times New Roman" w:hAnsi="Times New Roman" w:cs="Times New Roman"/>
          <w:i/>
          <w:iCs/>
          <w:color w:val="2E74B5" w:themeColor="accent1" w:themeShade="BF"/>
          <w:sz w:val="28"/>
          <w:szCs w:val="28"/>
          <w:lang w:eastAsia="ru-RU"/>
        </w:rPr>
        <w:t> Для максимальной эффективности каждое упражнение необходимо выполнять не менее 2 минут. Чтобы маленьким деткам было интересно многократно повторять одно и то же упражнение, можно использовать стишки, картинки, мелкие игрушки.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3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3. Упражнения для красивого тембра голоса: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«Протяжные слоги</w:t>
      </w:r>
      <w:r w:rsidRPr="004246ED"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28"/>
          <w:szCs w:val="28"/>
          <w:lang w:eastAsia="ru-RU"/>
        </w:rPr>
        <w:t>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сделать глубокий вдох. Выдыхая, произносить слоги «бом», «</w:t>
      </w:r>
      <w:proofErr w:type="spellStart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бим</w:t>
      </w:r>
      <w:proofErr w:type="spellEnd"/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», «бон» протяжно (тянуть надо последний звук).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«Кью-икс»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произносить слоги «кью» и «икс». Проговаривая «кью» сильно вытянуть губы трубочкой, на слог «икс» растянуть губы в улыбке.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«Звукорежиссер»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одну ладонь нужно прижать к уху, вторую поднести ко рту на расстояние несколько см. В этом положении произносить слова, слоги и звуки. Это упражнение помогает понять истинное звучание своего голоса.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Занятия с ребенком по развитию дикции в домашних условиях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Самым лучшим и эффективным способом по усвоению навыков говорить четко внятно является игра. Развитие дикции для всех возрастных групп быстрее пойдет в игровых упражнениях и интересных заданиях. Помимо развития артикуляционного аппарата такие занятия благотворно влияют на укрепление взаимоотношений между родителями и ребенком, а так же просто приносят ему радость и удовольствие от общения с родителями.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Игры, развивающие речь ребенка: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</w:t>
      </w:r>
      <w:proofErr w:type="spellStart"/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Повторюшка</w:t>
      </w:r>
      <w:proofErr w:type="spellEnd"/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тренировка заключается в повторении ребенком отдельных звуков, слогов. Часто занятие проводят в игровой форме. Мама или папа читают стихотворение, малыш повторяет конечные слоги каждой строчки.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6A992FD4" wp14:editId="11CCCEB5">
            <wp:extent cx="2857500" cy="1866900"/>
            <wp:effectExtent l="0" t="0" r="0" b="0"/>
            <wp:docPr id="6" name="Рисунок 6" descr="Обитатели фе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битатели фер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«Ферма»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это игра напоминает предыдущую, но звуки необходимо произносить максимально чётко. Родители читают стихотворение про обитателей фермы, а чадо проговаривает звуки, издаваемые животными.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«Отгадай кто»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играть в нее следует после того, как освоили 2 предыдущие. Картинки животных (можно купить в магазине или сделать самостоятельно) поместить в непрозрачный мешочек. Ребенок вытягивает карточку и произносит тот звук, который соответствует животному на картинке. Веселее играть в компании.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«Пантомима»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это альтернативный вариант артикуляционной гимнастике. Ребенку предлагается исключительно при помощи лица показать разнообразные эмоции. Таким способом осуществляется хорошая тренировка мышц речевого аппарата.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«Полицейский»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 - для игры понадобятся свистки. Дети при команде «нарушитель» или «преступник» начинают дуть в свисток. При вдохе живот раздувается, при выдохе – сжимается. Плечи во время этого процесса остаются на месте.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b/>
          <w:bCs/>
          <w:i/>
          <w:iCs/>
          <w:color w:val="2E74B5" w:themeColor="accent1" w:themeShade="BF"/>
          <w:sz w:val="28"/>
          <w:szCs w:val="28"/>
          <w:lang w:eastAsia="ru-RU"/>
        </w:rPr>
        <w:t>«Рычащий лев»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 - игра направлена на отработку произношения определенного звука. Детям предлагается набор слов, четверостиший, скороговорок, отрывков прозаического текста (можно подать как этапы конкурса), где 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наиболее часто встречается определенный звук. Ребята зачитывают вслух предложенные слова и отрабатывают звук.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Скороговорки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Помимо игр на улучшение дикции прекрасно влияют скороговорки. Каждый человек знает их с детства, но лишь единицы имеют возможность похвастаться умением произносить их правильно, четко и быстро. При регулярной тренировке скороговорки эффективно устраняют речевые дефекты, значительно улучшают качество дикции.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Скороговорка – это особый текст, который представляет собой сочетание слов с труднопроизносимыми звуками. Они направлены на формирование правильного произношения согласных.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Рекомендации по использованию скороговорок в качестве инструмента, как улучшить дикцию речи:</w:t>
      </w:r>
    </w:p>
    <w:p w:rsidR="004246ED" w:rsidRPr="004246ED" w:rsidRDefault="004246ED" w:rsidP="004246ED">
      <w:pPr>
        <w:numPr>
          <w:ilvl w:val="0"/>
          <w:numId w:val="7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На первом этапе необходимо выбрать не более трех скороговорок, чтобы тренировать произношение определенного звука;</w:t>
      </w:r>
    </w:p>
    <w:p w:rsidR="004246ED" w:rsidRPr="004246ED" w:rsidRDefault="004246ED" w:rsidP="004246ED">
      <w:pPr>
        <w:numPr>
          <w:ilvl w:val="0"/>
          <w:numId w:val="7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Текст произносится медленно и максимально четко;</w:t>
      </w:r>
    </w:p>
    <w:p w:rsidR="004246ED" w:rsidRPr="004246ED" w:rsidRDefault="004246ED" w:rsidP="004246ED">
      <w:pPr>
        <w:numPr>
          <w:ilvl w:val="0"/>
          <w:numId w:val="7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Желательно заниматься перед зеркалом;</w:t>
      </w:r>
    </w:p>
    <w:p w:rsidR="004246ED" w:rsidRPr="004246ED" w:rsidRDefault="004246ED" w:rsidP="004246ED">
      <w:pPr>
        <w:numPr>
          <w:ilvl w:val="0"/>
          <w:numId w:val="7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Проговаривать упражнение надо эмоционально и нараспев.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Помимо игр и скороговорок при работе над дикцией ребенка очень важно уделять внимание голосу и речевому дыханию.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2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Враги красивой речи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Речь – это отражение уровня культуры человека. Под понятием «красивая речь» чаще всего понимается грамотная речь. На сегодняшний день проблема стилистических речевых ошибок у детей очень актуальна.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br/>
        <w:t>Засоряют речь и портят общее впечатление о человеке:</w:t>
      </w:r>
    </w:p>
    <w:p w:rsidR="004246ED" w:rsidRPr="004246ED" w:rsidRDefault="004246ED" w:rsidP="004246ED">
      <w:pPr>
        <w:numPr>
          <w:ilvl w:val="0"/>
          <w:numId w:val="8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Слова – паразиты - «типа», «как бы», «э» и прочие вариации являются речевым мусором. Они затрудняют восприятие излагаемой информации. Возникновение данной проблемы связано с нехваткой словарного запаса и неумением формулировать свои мысли. Профилактикой проблемы является чтение художественной литературы и беседы с ребенком на разнообразные темы. Если слова-паразиты уже поселились в речи юного оратора, важно помочь ему строгим контролем и акцентированием внимания на проблеме;</w:t>
      </w:r>
    </w:p>
    <w:p w:rsidR="004246ED" w:rsidRPr="004246ED" w:rsidRDefault="004246ED" w:rsidP="004246ED">
      <w:pPr>
        <w:numPr>
          <w:ilvl w:val="0"/>
          <w:numId w:val="8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 xml:space="preserve">Нецензурная брань - дети копируют модель поведения взрослых. Часто она далека от идеала. Иногда можно услышать разговор </w:t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ребенка буквально пышущего разнообразием нецензурных слов. Необходимо внимательно следить, чтобы в семье не использовалась брань. Если ребенок повторил услышанное на улице слово, надо объяснить ему что использование его не подходит для воспитанного человека;</w:t>
      </w:r>
    </w:p>
    <w:p w:rsidR="004246ED" w:rsidRPr="004246ED" w:rsidRDefault="004246ED" w:rsidP="004246ED">
      <w:pPr>
        <w:numPr>
          <w:ilvl w:val="0"/>
          <w:numId w:val="8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Сленг - использование жаргонных слов частое явление в общении детей. Важно объяснить ребенку, что эти слова не украшают его речь.</w:t>
      </w:r>
    </w:p>
    <w:p w:rsidR="004246ED" w:rsidRPr="004246ED" w:rsidRDefault="004246ED" w:rsidP="004246ED">
      <w:pPr>
        <w:shd w:val="clear" w:color="auto" w:fill="FDFDFD"/>
        <w:spacing w:before="375" w:after="150" w:line="240" w:lineRule="auto"/>
        <w:outlineLvl w:val="1"/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pacing w:val="15"/>
          <w:sz w:val="28"/>
          <w:szCs w:val="28"/>
          <w:lang w:eastAsia="ru-RU"/>
        </w:rPr>
        <w:t>Полезные советы по улучшению дикции ребенка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Многие проблемы с речью ребенка родители могут решить самостоятельно в домашних условиях. Необходимо соблюдать некоторые рекомендации и положительный эффект не заставит себя ждать. Рекомендации родителям, как развить дикцию дошколенка: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Больше разговаривайте с малышом на различные темы;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Беседуя, соблюдайте грамотность и чистоту собственной речи;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Говорите слова четко внятно, с интонацией;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Когда ребенок говорит – не перебивайте, дайте ему высказать мысль;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Проводите занятия по расширению кругозора и словарного запаса;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noProof/>
          <w:color w:val="2E74B5" w:themeColor="accent1" w:themeShade="BF"/>
          <w:sz w:val="28"/>
          <w:szCs w:val="28"/>
          <w:lang w:eastAsia="ru-RU"/>
        </w:rPr>
        <w:drawing>
          <wp:inline distT="0" distB="0" distL="0" distR="0" wp14:anchorId="79229E70" wp14:editId="402520BB">
            <wp:extent cx="2857500" cy="1905000"/>
            <wp:effectExtent l="0" t="0" r="0" b="0"/>
            <wp:docPr id="7" name="Рисунок 7" descr="Читайте с детьми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Читайте с детьми книг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Читайте книги. Это могут быть сказки, развивающие книги, журналы. Отправляясь в поликлинику или другое место, где необходимо провести время в ожидании, захватите рассказ или сказку вместо гаджета с игрушками;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Проводите занятия, развивающие мелкую моторику, что благотворно влияет на улучшение дикции. Поделки из круп, рисование, лепка из теста и пластилина, аппликации прекрасно подойдут;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Старайтесь ежедневно в игровой форме проводить артикуляционную гимнастику;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lastRenderedPageBreak/>
        <w:t>Хвалите малыша за каждое речевое достижение;</w:t>
      </w:r>
    </w:p>
    <w:p w:rsidR="004246ED" w:rsidRPr="004246ED" w:rsidRDefault="004246ED" w:rsidP="004246ED">
      <w:pPr>
        <w:numPr>
          <w:ilvl w:val="0"/>
          <w:numId w:val="9"/>
        </w:numPr>
        <w:shd w:val="clear" w:color="auto" w:fill="FDFDFD"/>
        <w:spacing w:before="100" w:beforeAutospacing="1" w:after="150" w:line="240" w:lineRule="auto"/>
        <w:ind w:left="1200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Заведите традицию перед сном делиться впечатлениями дня. Пусть ребенок расскажет, что ему больше всего запомнилось, понравилось или вызвало огорчение.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Проблема дикции у детей актуальна на сегодняшний день. Практически каждый мальчик или девочка имеют нарушение произношения звуков, слогов и слов. Важно уделять особое внимание этой проблеме. Необходимо заниматься с ребенком не только в тот момент, когда проблема уже заявила о себе, но и для профилактики. Регулярный и системный подход поможет справиться с задачей в кратчайшие сроки. Речь ребенка будет чистой и красивой.</w:t>
      </w:r>
    </w:p>
    <w:p w:rsidR="004246ED" w:rsidRPr="004246ED" w:rsidRDefault="004246ED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F03BD5" w:rsidRPr="004246ED" w:rsidRDefault="00F03BD5" w:rsidP="004246ED">
      <w:pPr>
        <w:shd w:val="clear" w:color="auto" w:fill="FDFDFD"/>
        <w:spacing w:after="270" w:line="240" w:lineRule="auto"/>
        <w:jc w:val="both"/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</w:pPr>
      <w:r w:rsidRPr="004246ED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p w:rsidR="00F17492" w:rsidRDefault="00F17492" w:rsidP="00F03BD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246ED" w:rsidRPr="006C2A4E" w:rsidRDefault="004246ED" w:rsidP="00F03BD5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4246ED" w:rsidRPr="006C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605"/>
    <w:multiLevelType w:val="multilevel"/>
    <w:tmpl w:val="2402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01761D"/>
    <w:multiLevelType w:val="multilevel"/>
    <w:tmpl w:val="2EF03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44967"/>
    <w:multiLevelType w:val="multilevel"/>
    <w:tmpl w:val="9112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685905"/>
    <w:multiLevelType w:val="multilevel"/>
    <w:tmpl w:val="ABF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FB2FF3"/>
    <w:multiLevelType w:val="multilevel"/>
    <w:tmpl w:val="685E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3307B3"/>
    <w:multiLevelType w:val="multilevel"/>
    <w:tmpl w:val="0032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430B5C"/>
    <w:multiLevelType w:val="multilevel"/>
    <w:tmpl w:val="E558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1D654C"/>
    <w:multiLevelType w:val="multilevel"/>
    <w:tmpl w:val="A160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E39C4"/>
    <w:multiLevelType w:val="multilevel"/>
    <w:tmpl w:val="C1EAB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5A"/>
    <w:rsid w:val="003663BE"/>
    <w:rsid w:val="004246ED"/>
    <w:rsid w:val="0050405A"/>
    <w:rsid w:val="006C2A4E"/>
    <w:rsid w:val="00CE44E8"/>
    <w:rsid w:val="00F03BD5"/>
    <w:rsid w:val="00F1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B39DA-D9DB-4573-A3D2-D893CAC9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6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46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63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246E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246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246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46E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037551">
          <w:marLeft w:val="0"/>
          <w:marRight w:val="0"/>
          <w:marTop w:val="375"/>
          <w:marBottom w:val="375"/>
          <w:divBdr>
            <w:top w:val="none" w:sz="0" w:space="0" w:color="auto"/>
            <w:left w:val="single" w:sz="36" w:space="23" w:color="03AD01"/>
            <w:bottom w:val="none" w:sz="0" w:space="0" w:color="auto"/>
            <w:right w:val="none" w:sz="0" w:space="0" w:color="auto"/>
          </w:divBdr>
        </w:div>
      </w:divsChild>
    </w:div>
    <w:div w:id="832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dcterms:created xsi:type="dcterms:W3CDTF">2022-03-21T06:52:00Z</dcterms:created>
  <dcterms:modified xsi:type="dcterms:W3CDTF">2022-03-30T03:58:00Z</dcterms:modified>
</cp:coreProperties>
</file>