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BE" w:rsidRDefault="005B58BE" w:rsidP="005B58BE">
      <w:pPr>
        <w:spacing w:after="160" w:line="240" w:lineRule="auto"/>
        <w:rPr>
          <w:rFonts w:ascii="Times New Roman" w:hAnsi="Times New Roman" w:cs="Times New Roman"/>
          <w:b/>
          <w:bCs/>
          <w:sz w:val="40"/>
          <w:szCs w:val="40"/>
        </w:rPr>
        <w:sectPr w:rsidR="005B58BE" w:rsidSect="005B58BE"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98.75pt">
            <v:imagedata r:id="rId5" o:title="File0001_page-0001"/>
          </v:shape>
        </w:pict>
      </w:r>
    </w:p>
    <w:p w:rsidR="00B37680" w:rsidRDefault="00B37680" w:rsidP="005B58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Цель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 к книге, воспитание культуры чтения, развитие творческого мышления на основе инновационных и традиционных методов личностного и читательского развития.</w:t>
      </w: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Задачи работы:</w:t>
      </w: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Приобщать читателей к художественным традициям и внедрение новых форм культурно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досуговой 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680" w:rsidRDefault="00B37680" w:rsidP="00B37680">
      <w:pPr>
        <w:pStyle w:val="ParagraphStyle"/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Создавать эффективно действующую систему информирования пользователей библиотеки.</w:t>
      </w:r>
    </w:p>
    <w:p w:rsidR="00B37680" w:rsidRDefault="00B37680" w:rsidP="00B37680">
      <w:pPr>
        <w:pStyle w:val="ParagraphStyle"/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связь семьи и школьной библиотеки.</w:t>
      </w:r>
    </w:p>
    <w:p w:rsidR="00B37680" w:rsidRDefault="00B37680" w:rsidP="00B37680">
      <w:pPr>
        <w:pStyle w:val="ParagraphStyle"/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Пропагандировать здоровый образ жизни.</w:t>
      </w:r>
    </w:p>
    <w:p w:rsidR="00B37680" w:rsidRDefault="00B37680" w:rsidP="00B37680">
      <w:pPr>
        <w:pStyle w:val="ParagraphStyle"/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правовую, информационную культуру личности школьников. </w:t>
      </w:r>
    </w:p>
    <w:p w:rsidR="00B37680" w:rsidRDefault="00B37680" w:rsidP="00B37680">
      <w:pPr>
        <w:pStyle w:val="ParagraphStyle"/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Оказывать помощь в деятельности учащихся и учителей при реализации образовательных проектов.</w:t>
      </w: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деятельности библиотеки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Работа с учащимися: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уроки культуры чтения;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библиографические уроки;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и прочие обзоры литературы;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доклады о навыках работы с книгой;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литературные часы.</w:t>
      </w:r>
    </w:p>
    <w:p w:rsidR="00B37680" w:rsidRDefault="00B37680" w:rsidP="00B37680">
      <w:pPr>
        <w:pStyle w:val="ParagraphStyle"/>
        <w:keepNext/>
        <w:keepLines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Поддержка общешкольных мероприятий:</w:t>
      </w:r>
    </w:p>
    <w:p w:rsidR="00B37680" w:rsidRDefault="00B37680" w:rsidP="00B37680">
      <w:pPr>
        <w:pStyle w:val="ParagraphStyle"/>
        <w:keepNext/>
        <w:keepLines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  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и литературы, детской книги и музыки ,математики.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День знаний;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День матери;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День Земли;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Рождество;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оформление школьных газет и стендов.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учителями и родителями: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выступления на заседаниях педсовета;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обзоры новинок художественной, научной, учебно-методической и учебной литературы;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отчеты о работе деятельности библиотеки;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информационные обзоры на заданные темы;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выступления на родительских собраниях;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индивидуальная работа с педагогами;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участие в круглых столах;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обзоры публикаций периодической печати для педагогов.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методической консультационной помощи педагогам, родителям, учащимся в получении информации из библиотечно-информационного центра школьной библиотеки.</w:t>
      </w:r>
    </w:p>
    <w:p w:rsidR="00B37680" w:rsidRDefault="00B37680" w:rsidP="00B37680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учащимся, учителям, родителям для чтения книг и периодических изданий.</w:t>
      </w: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функции школьной библиотеки</w:t>
      </w: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Образовательная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и обеспечение образовательных целей, сформированных в концепции школы и в школьной программе.</w:t>
      </w: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Информационная 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использования информации вне зависимости от ее вида, формата и носителя.</w:t>
      </w: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tabs>
          <w:tab w:val="left" w:pos="516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Воспитательная –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B37680" w:rsidRDefault="00B37680" w:rsidP="00B37680">
      <w:pPr>
        <w:pStyle w:val="ParagraphStyle"/>
        <w:shd w:val="clear" w:color="auto" w:fill="FFFFFF"/>
        <w:tabs>
          <w:tab w:val="left" w:pos="420"/>
          <w:tab w:val="center" w:pos="72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Деятельность по формированию фонда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школьной библиотеки</w:t>
      </w:r>
    </w:p>
    <w:p w:rsidR="00B37680" w:rsidRDefault="00B37680" w:rsidP="00B3768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7912"/>
        <w:gridCol w:w="141"/>
        <w:gridCol w:w="1333"/>
        <w:gridCol w:w="141"/>
      </w:tblGrid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№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Срок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37680" w:rsidTr="00B37680">
        <w:trPr>
          <w:jc w:val="center"/>
        </w:trPr>
        <w:tc>
          <w:tcPr>
            <w:tcW w:w="9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 Работа с фондом учебной литературы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Сентябрь– октябрь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РФ, и региональным комплектом учебников);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составление совместно с учителями заказа на учебники;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формирование общешкольного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инвентаризации;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• подготовка перечня учебников, планируемых к использованию в новом учебном году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Ноябрь</w:t>
            </w:r>
          </w:p>
        </w:tc>
      </w:tr>
      <w:tr w:rsidR="00B37680" w:rsidTr="00B37680">
        <w:trPr>
          <w:jc w:val="center"/>
        </w:trPr>
        <w:tc>
          <w:tcPr>
            <w:tcW w:w="9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680" w:rsidRDefault="00B3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• осуществление контроля выполнения сделанного заказа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Май-август</w:t>
            </w:r>
          </w:p>
        </w:tc>
      </w:tr>
      <w:tr w:rsidR="00B37680" w:rsidTr="00B37680">
        <w:trPr>
          <w:jc w:val="center"/>
        </w:trPr>
        <w:tc>
          <w:tcPr>
            <w:tcW w:w="9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680" w:rsidRDefault="00B3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прием и обработка поступивших учебников: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– оформление накладных,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– запись в книгу суммарного учета,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– штемпелевание,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– оформление картотеки,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– занесение в электронный каталог;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• составление списков классов с учетом детей из малообеспеченных семей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 мере поступления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Сентябрь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4\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Сентябрь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Списание фонда с учетом ветхости и смены учебных программ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Октябрь–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ноябрь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tabs>
                <w:tab w:val="left" w:leader="hyphen" w:pos="435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Два раза в год (в конце полугодий)</w:t>
            </w:r>
          </w:p>
        </w:tc>
      </w:tr>
      <w:tr w:rsidR="00B37680" w:rsidTr="00B37680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tabs>
                <w:tab w:val="left" w:leader="dot" w:pos="42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Работа с резервным фондом учебников: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ведение учета;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размещение для хранения;  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Сентябрь–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ноябрь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Составление электронной базы данных «Электронный журнал»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течение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года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Работа с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Федеральным списком экстремистских материалов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течение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года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Пополнение постоянно действующей выставки «В мире мудрых книг»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течение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года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2. Работа с фондом художественной литературы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Своевременное проведение обработки и регистрации изданий.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Создание электронного каталога в электронном журнале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 мере поступления в течение года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Обеспечение свободного доступа в библиотечно-информационном центре библиотеки: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• к художественному фонду (для учащихся 1–4 классов);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• к фонду периодики (для всех учащихся и сотрудников)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Выдача изданий читателям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Соблюдение правильной расстановки фонда на стеллажах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Контроль за своевременным возвратом в фонд выданных изданий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Ведение работы по сохранности фонда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Один раз в четверть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книжных  выставок к знаменательным датам и к юбилеям писателей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года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Декабрь, июнь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3. Комплектование фонда периодики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Оформление подписки на первое и второе полугодия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Постановка на учёт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Октябрь,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>апрель</w:t>
            </w:r>
          </w:p>
        </w:tc>
      </w:tr>
      <w:tr w:rsidR="00B37680" w:rsidTr="00B37680">
        <w:trPr>
          <w:gridAfter w:val="1"/>
          <w:wAfter w:w="141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Периодическое списание подписных изданий с учетом ветхости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Декабрь, июнь</w:t>
            </w:r>
          </w:p>
        </w:tc>
      </w:tr>
    </w:tbl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Справочно-библиографическая работа</w:t>
      </w:r>
    </w:p>
    <w:p w:rsidR="00B37680" w:rsidRDefault="00B37680" w:rsidP="00B37680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7871"/>
        <w:gridCol w:w="1474"/>
      </w:tblGrid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исполнения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Электронная каталогизация новых поступлений художественной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 методической литературы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>поступления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Электронная каталогизация учебников по авторам, предметам и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классам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течение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года</w:t>
            </w:r>
          </w:p>
        </w:tc>
      </w:tr>
    </w:tbl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680" w:rsidRDefault="00B37680" w:rsidP="00B37680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читателями</w:t>
      </w:r>
    </w:p>
    <w:p w:rsidR="00B37680" w:rsidRDefault="00B37680" w:rsidP="00B3768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7706"/>
        <w:gridCol w:w="1490"/>
      </w:tblGrid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исполнения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tabs>
                <w:tab w:val="left" w:leader="do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37680" w:rsidTr="00B37680">
        <w:trPr>
          <w:jc w:val="center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>Индивидуальная работа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Обслуживание читателей на абонементе: учащихся, педагогов, технического персонала школы, родителей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Рекомендательные беседы при выдаче книг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Беседы со школьниками о прочитанном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Выставка одной книги «Это новинка!»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</w:p>
        </w:tc>
      </w:tr>
      <w:tr w:rsidR="00B37680" w:rsidTr="00B37680">
        <w:trPr>
          <w:jc w:val="center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Работа с библиотечным активом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Заседание школьного библиотечного актива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Один раз в четверть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Организация работы актива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течение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года</w:t>
            </w:r>
          </w:p>
        </w:tc>
      </w:tr>
      <w:tr w:rsidR="00B37680" w:rsidTr="00B37680">
        <w:trPr>
          <w:jc w:val="center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Работа с педагогическим коллективом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Периодически (на совещаниях)</w:t>
            </w:r>
          </w:p>
        </w:tc>
      </w:tr>
      <w:tr w:rsidR="00B37680" w:rsidTr="00B37680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Работа с АИС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Книгозаказ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течение </w:t>
            </w:r>
          </w:p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года </w:t>
            </w:r>
          </w:p>
        </w:tc>
      </w:tr>
    </w:tbl>
    <w:p w:rsidR="00B37680" w:rsidRDefault="00B37680" w:rsidP="00B37680">
      <w:pPr>
        <w:pStyle w:val="ParagraphStyle"/>
        <w:spacing w:before="240" w:after="2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680" w:rsidRDefault="00B37680" w:rsidP="00B37680">
      <w:pPr>
        <w:jc w:val="both"/>
        <w:rPr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>План библиотечно-библиографических уроков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посещение библиотеки.                                                              сентябрь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«Посвящение в </w:t>
      </w:r>
      <w:proofErr w:type="gramStart"/>
      <w:r>
        <w:rPr>
          <w:rFonts w:ascii="Times New Roman" w:hAnsi="Times New Roman"/>
          <w:sz w:val="24"/>
          <w:szCs w:val="24"/>
        </w:rPr>
        <w:t xml:space="preserve">читатели»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январь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Азбука библиотеки                                                                                   октябрь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книги                                                                                       январь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книги                                                                                     ноябрь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Выбор книги                                                                                          декабрь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журналами, газетами для детей                                     октябрь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Твои первые энциклопедии, </w:t>
      </w:r>
      <w:proofErr w:type="gramStart"/>
      <w:r>
        <w:rPr>
          <w:rFonts w:ascii="Times New Roman" w:hAnsi="Times New Roman"/>
          <w:sz w:val="24"/>
          <w:szCs w:val="24"/>
        </w:rPr>
        <w:t>словари ,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справочники                           декабрь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книги. Древнейшие библиотеки                                             ноябрь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построена книга                                                                               февраль                                                                 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знакомство с каталогом                                                             март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класс.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Библиографические указатели и их использование при выборе книг          январь          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детскими энциклопедиями                                                    февраль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читать книгу. Как писать отзывы о книге                                            март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Систематический каталог, картотека </w:t>
      </w:r>
      <w:proofErr w:type="spellStart"/>
      <w:r>
        <w:rPr>
          <w:rFonts w:ascii="Times New Roman" w:hAnsi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/>
          <w:sz w:val="24"/>
          <w:szCs w:val="24"/>
        </w:rPr>
        <w:t>-журнальных статей         ноябрь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книг                                                                                                     март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справочной литературой                                                              апрель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 класс.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элементов книги и справочного материала при чтении   ноябрь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книг по искусству, технике                                                февраль</w:t>
      </w:r>
    </w:p>
    <w:p w:rsidR="00B37680" w:rsidRDefault="00B37680" w:rsidP="00B376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самостоятельной работы с книгой.                                                   октябрь                                                                          </w:t>
      </w:r>
    </w:p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компьютера и электронных носителей в поисках информации   март</w:t>
      </w:r>
    </w:p>
    <w:p w:rsidR="00B37680" w:rsidRDefault="00B37680" w:rsidP="00B37680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Циклограмма работы актива библиотеки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2023–2024учебный год</w:t>
      </w:r>
    </w:p>
    <w:tbl>
      <w:tblPr>
        <w:tblW w:w="0" w:type="dxa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505"/>
        <w:gridCol w:w="992"/>
        <w:gridCol w:w="992"/>
        <w:gridCol w:w="1276"/>
        <w:gridCol w:w="2126"/>
      </w:tblGrid>
      <w:tr w:rsidR="00B37680" w:rsidTr="00B37680">
        <w:trPr>
          <w:trHeight w:val="248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Май</w:t>
            </w:r>
          </w:p>
        </w:tc>
      </w:tr>
      <w:tr w:rsidR="00B37680" w:rsidTr="00B37680">
        <w:trPr>
          <w:trHeight w:val="1584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Организа</w:t>
            </w:r>
            <w:proofErr w:type="spellEnd"/>
          </w:p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заседание штаба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Заседание штаба: «Беседы о бережном отношении к книге»</w:t>
            </w:r>
          </w:p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Работа в фонде учебников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Оформле</w:t>
            </w:r>
            <w:proofErr w:type="spellEnd"/>
          </w:p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библиотеки к Новому году. Творческая группа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Изготовле</w:t>
            </w:r>
            <w:proofErr w:type="spellEnd"/>
          </w:p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кармашков для книжных формуляров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Ремонт книг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Помощь в проведении «Недели детской книги». Творческая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Составление списка задолжников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680" w:rsidRDefault="00B3768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График сдачи и выдачи учебников</w:t>
            </w:r>
          </w:p>
        </w:tc>
      </w:tr>
    </w:tbl>
    <w:p w:rsidR="00B37680" w:rsidRDefault="00B37680" w:rsidP="00B37680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680" w:rsidRDefault="00B37680" w:rsidP="00B37680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Массовая работа</w:t>
      </w:r>
    </w:p>
    <w:p w:rsidR="00B37680" w:rsidRDefault="00B37680" w:rsidP="00B37680">
      <w:pPr>
        <w:tabs>
          <w:tab w:val="left" w:pos="360"/>
          <w:tab w:val="left" w:pos="3260"/>
          <w:tab w:val="center" w:pos="4819"/>
        </w:tabs>
        <w:spacing w:after="0"/>
        <w:ind w:firstLine="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577"/>
        <w:gridCol w:w="992"/>
      </w:tblGrid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Выставка к Дню Знаний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«Мир 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чудес и приключений»: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«В гости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Библиоград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1кл. </w:t>
            </w:r>
          </w:p>
        </w:tc>
      </w:tr>
      <w:tr w:rsidR="00B37680" w:rsidTr="00B37680">
        <w:trPr>
          <w:trHeight w:val="2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«Блокадная книга» - интерактивный урок памяти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2кл</w:t>
            </w:r>
          </w:p>
        </w:tc>
      </w:tr>
      <w:tr w:rsidR="00B37680" w:rsidTr="00B37680">
        <w:trPr>
          <w:trHeight w:val="2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«Книжная эстафета-книжного лета»- выставка отзывов книг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Выставка «Детские книги: для разума и сердца»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1-11кл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tabs>
                <w:tab w:val="left" w:pos="360"/>
                <w:tab w:val="left" w:pos="3260"/>
                <w:tab w:val="center" w:pos="481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Ко дню школьных библиотек: «В библиотечном царстве, школьном государстве» - интерактивная игра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загадок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Выставка «Добрыми книгами, друг друга согреем»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1-11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Акция громкого чтения «2023 секунд»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tabs>
                <w:tab w:val="left" w:pos="360"/>
                <w:tab w:val="left" w:pos="3260"/>
                <w:tab w:val="center" w:pos="481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«Герои Отечества…» - интерактивная беседа с просмотром и обсуждением фильма и книги Шолохова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Нахаленок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Выставка «В храме умных мыслей»- юбилярам посвящается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1-11кл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Литературный час: «Диво дивная – песня русская»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tabs>
                <w:tab w:val="left" w:pos="360"/>
                <w:tab w:val="left" w:pos="3260"/>
                <w:tab w:val="center" w:pos="481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викторина на звание «Лучшего книгочея»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Выставка: «Прочитай, не пожалеешь»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Видео-путешествие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«России верные сыны…» о декабристах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«Был город-фронт, была БЛОКАДА» - выставка.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Страну А. С. Пушкина»-</w:t>
            </w:r>
            <w:r>
              <w:t xml:space="preserve"> </w:t>
            </w:r>
            <w:r>
              <w:rPr>
                <w:rFonts w:ascii="Times New Roman" w:hAnsi="Times New Roman"/>
              </w:rPr>
              <w:t>день памяти 9.02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Праздник белых журавлей. Праздник поэзии и памяти павших на полях сражений во всех войнах. Появился по инициативе поэта Расула</w:t>
            </w:r>
          </w:p>
          <w:p w:rsidR="00B37680" w:rsidRDefault="00B3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Гамзатова-конкурс чтецов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«Открытый мир идей».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lang w:eastAsia="en-US"/>
              </w:rPr>
              <w:t>«Книжный мир » (</w:t>
            </w:r>
            <w:r>
              <w:rPr>
                <w:rFonts w:ascii="Times New Roman" w:hAnsi="Times New Roman" w:cs="Times New Roman"/>
                <w:lang w:eastAsia="en-US"/>
              </w:rPr>
              <w:t>Недели детской книги)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1-9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Чарующая классика»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познания «Небесные защитники Отечества»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«Добрые сказки-доброго сказочника»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7680" w:rsidTr="00B37680">
        <w:trPr>
          <w:jc w:val="center"/>
        </w:trPr>
        <w:tc>
          <w:tcPr>
            <w:tcW w:w="9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Выставка ко дню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Победы</w:t>
            </w:r>
            <w:r>
              <w:rPr>
                <w:rFonts w:ascii="Times New Roman" w:hAnsi="Times New Roman" w:cs="Times New Roman"/>
                <w:bCs/>
                <w:color w:val="333333"/>
                <w:lang w:eastAsia="en-US"/>
              </w:rPr>
              <w:t>«Праздник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lang w:eastAsia="en-US"/>
              </w:rPr>
              <w:t xml:space="preserve"> – 9 мая, память - всегда»</w:t>
            </w:r>
            <w:r>
              <w:rPr>
                <w:rFonts w:ascii="Times New Roman" w:hAnsi="Times New Roman" w:cs="Times New Roman"/>
                <w:lang w:eastAsia="en-US"/>
              </w:rPr>
              <w:t>, ЕГЭ-2018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1-11</w:t>
            </w:r>
          </w:p>
        </w:tc>
      </w:tr>
      <w:tr w:rsidR="00B37680" w:rsidTr="00B37680">
        <w:trPr>
          <w:trHeight w:val="497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tabs>
                <w:tab w:val="left" w:pos="360"/>
                <w:tab w:val="left" w:pos="3260"/>
                <w:tab w:val="center" w:pos="481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«Бессмертна Победа, бессмертны ее солдаты» - урок памяти и славы к Дню Победы.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37680" w:rsidTr="00B3768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ParagraphStyle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-презентация </w:t>
            </w:r>
            <w:r>
              <w:rPr>
                <w:rFonts w:ascii="Times New Roman" w:eastAsia="Times New Roman" w:hAnsi="Times New Roman"/>
                <w:lang w:eastAsia="ru-RU"/>
              </w:rPr>
              <w:t>«Аз буки веди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680" w:rsidRDefault="00B37680">
            <w:pPr>
              <w:pStyle w:val="a3"/>
              <w:tabs>
                <w:tab w:val="left" w:pos="360"/>
                <w:tab w:val="left" w:pos="3260"/>
                <w:tab w:val="center" w:pos="4819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5-6кл. </w:t>
            </w:r>
          </w:p>
        </w:tc>
      </w:tr>
    </w:tbl>
    <w:p w:rsidR="00B37680" w:rsidRDefault="00B37680" w:rsidP="00B37680">
      <w:pPr>
        <w:jc w:val="both"/>
        <w:rPr>
          <w:rFonts w:ascii="Times New Roman" w:hAnsi="Times New Roman"/>
          <w:sz w:val="24"/>
          <w:szCs w:val="24"/>
        </w:rPr>
      </w:pPr>
    </w:p>
    <w:p w:rsidR="00B37680" w:rsidRDefault="00B37680" w:rsidP="00B3768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Реклама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6"/>
        <w:gridCol w:w="7246"/>
        <w:gridCol w:w="1845"/>
      </w:tblGrid>
      <w:tr w:rsidR="00B37680" w:rsidTr="00B37680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B37680" w:rsidTr="00B376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помещения библиотеки.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среди читателей экслибриса и визитной карточки школьной библиотеки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7680" w:rsidTr="00B376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Рекламная деятельность школьной библиотеки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реклама (во время перемен, на классных часах)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стендов:</w:t>
            </w:r>
          </w:p>
          <w:p w:rsidR="00B37680" w:rsidRDefault="00B37680" w:rsidP="00B44B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пользования книгой»;</w:t>
            </w:r>
          </w:p>
          <w:p w:rsidR="00B37680" w:rsidRDefault="00B37680" w:rsidP="00B44B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библиотеке».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первоклассников в библиотеку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читатели первоклассников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недели детской книги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B37680" w:rsidTr="00B376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пользователей о проведение в библиотеке массовых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37680" w:rsidRDefault="00B37680" w:rsidP="00B37680">
      <w:pPr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B37680" w:rsidRDefault="00B37680" w:rsidP="00B37680">
      <w:pPr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7298"/>
        <w:gridCol w:w="1795"/>
      </w:tblGrid>
      <w:tr w:rsidR="00B37680" w:rsidTr="00B3768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B37680" w:rsidTr="00B3768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МО школьных библиотекарей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37680" w:rsidTr="00B37680">
        <w:trPr>
          <w:trHeight w:val="5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37680" w:rsidTr="00B3768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информации из профессиональных изданий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7680" w:rsidTr="00B3768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7680" w:rsidTr="00B3768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самообразованию.</w:t>
            </w: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80" w:rsidRDefault="00B37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37680" w:rsidRDefault="00B37680" w:rsidP="00B3768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другими библиотеками</w:t>
      </w:r>
    </w:p>
    <w:p w:rsidR="00B37680" w:rsidRDefault="00B37680" w:rsidP="00B37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взаимообмен информацией и учебниками с библиотеками города</w:t>
      </w:r>
    </w:p>
    <w:p w:rsidR="00B37680" w:rsidRDefault="00B37680" w:rsidP="00B37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совместных мероприятий с библиотекой п. </w:t>
      </w:r>
      <w:proofErr w:type="spellStart"/>
      <w:r>
        <w:rPr>
          <w:rFonts w:ascii="Times New Roman" w:hAnsi="Times New Roman"/>
          <w:sz w:val="28"/>
          <w:szCs w:val="28"/>
        </w:rPr>
        <w:t>Сумкино</w:t>
      </w:r>
      <w:proofErr w:type="spellEnd"/>
    </w:p>
    <w:p w:rsidR="00B37680" w:rsidRDefault="00B37680" w:rsidP="00B37680">
      <w:pPr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Административно-хозяйственная деятельность</w:t>
      </w:r>
    </w:p>
    <w:p w:rsidR="00B37680" w:rsidRDefault="00B37680" w:rsidP="00B3768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библиотеку необходимо приобрести:</w:t>
      </w:r>
    </w:p>
    <w:p w:rsidR="00B37680" w:rsidRDefault="00B37680" w:rsidP="00B3768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Библиотечную мебель:</w:t>
      </w:r>
    </w:p>
    <w:p w:rsidR="00B37680" w:rsidRDefault="00B37680" w:rsidP="00B3768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стеллажи </w:t>
      </w:r>
    </w:p>
    <w:p w:rsidR="00B37680" w:rsidRDefault="00B37680" w:rsidP="00B3768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ведения документации учета и отчетности:</w:t>
      </w:r>
    </w:p>
    <w:p w:rsidR="00B37680" w:rsidRDefault="00B37680" w:rsidP="00B3768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дневник работы библиотеки – 1 шт.</w:t>
      </w:r>
    </w:p>
    <w:p w:rsidR="00B37680" w:rsidRDefault="00B37680" w:rsidP="00B37680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Для повышения читаемости и посещаемости необходимо более качественно формировать фонд библиотеки художественной литературой, программной литературой, методической литературой для педагогов.</w:t>
      </w:r>
    </w:p>
    <w:p w:rsidR="006D6E9E" w:rsidRDefault="006D6E9E"/>
    <w:sectPr w:rsidR="006D6E9E" w:rsidSect="005B5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5200F5FF" w:usb2="0A042021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D3"/>
    <w:multiLevelType w:val="hybridMultilevel"/>
    <w:tmpl w:val="7A8242A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EF7A6C"/>
    <w:multiLevelType w:val="hybridMultilevel"/>
    <w:tmpl w:val="BF6E77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AE04F87"/>
    <w:multiLevelType w:val="hybridMultilevel"/>
    <w:tmpl w:val="7A3AA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80"/>
    <w:rsid w:val="005B58BE"/>
    <w:rsid w:val="006D6E9E"/>
    <w:rsid w:val="00B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3BBE-3AAD-425D-90C0-827EF34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80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ParagraphStyle">
    <w:name w:val="Paragraph Style"/>
    <w:uiPriority w:val="99"/>
    <w:rsid w:val="00B376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B3768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2024-01-17T03:24:00Z</dcterms:created>
  <dcterms:modified xsi:type="dcterms:W3CDTF">2024-01-17T03:34:00Z</dcterms:modified>
</cp:coreProperties>
</file>