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48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методической работы на 2023</w:t>
      </w:r>
      <w:r w:rsidR="00881E48" w:rsidRPr="00D3270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881E48" w:rsidRPr="00D3270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81E48" w:rsidRPr="00D32704" w:rsidRDefault="00881E48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МАОУ СОШ №6 г. Тобольска</w:t>
      </w:r>
    </w:p>
    <w:p w:rsidR="00881E48" w:rsidRPr="00D32704" w:rsidRDefault="00881E48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D32704">
        <w:rPr>
          <w:rFonts w:ascii="Times New Roman" w:hAnsi="Times New Roman" w:cs="Times New Roman"/>
          <w:sz w:val="24"/>
          <w:szCs w:val="24"/>
        </w:rPr>
        <w:t xml:space="preserve"> «Обновленные ФГОС: новые механизмы качества образования» </w:t>
      </w: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Цель:</w:t>
      </w:r>
      <w:r w:rsidRPr="00D32704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 в условиях внедрения и реализации, обновленных ФГОС НОО, ООО и СОО</w:t>
      </w: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1. Обеспечить методическое сопровождение реализации обновленных ФГОС НОО, ООО и СОО. </w:t>
      </w: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2. Создать условия для непрерывного повышения квалификации педагогов по вопросам формирования и развития функциональной грамотности, использования цифровых образовательных ресурсов. </w:t>
      </w:r>
    </w:p>
    <w:p w:rsidR="00881E4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3. Продолжить деятельность по развитию творческого и инновационного потенциала педагогических работников. </w:t>
      </w:r>
    </w:p>
    <w:p w:rsidR="00421513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4.Обеспечить совершенствование организационной, аналитической, прогнозирующей и творческой деятельности школьных методических объединений и творческих групп педагогов. </w:t>
      </w:r>
    </w:p>
    <w:p w:rsidR="006A0038" w:rsidRPr="00D32704" w:rsidRDefault="00881E48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>5.Создать условия для внедрения обновленной системы наставничества.</w:t>
      </w:r>
    </w:p>
    <w:p w:rsidR="00421513" w:rsidRPr="00D32704" w:rsidRDefault="00421513" w:rsidP="00D32704">
      <w:pPr>
        <w:pStyle w:val="2"/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D32704">
        <w:rPr>
          <w:rFonts w:ascii="Times New Roman" w:hAnsi="Times New Roman" w:cs="Times New Roman"/>
          <w:i w:val="0"/>
          <w:sz w:val="24"/>
          <w:szCs w:val="24"/>
        </w:rPr>
        <w:t>Основные направления деятельности:</w:t>
      </w:r>
    </w:p>
    <w:p w:rsidR="00421513" w:rsidRPr="00D32704" w:rsidRDefault="00421513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2704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D32704">
        <w:rPr>
          <w:rFonts w:ascii="Times New Roman" w:hAnsi="Times New Roman" w:cs="Times New Roman"/>
          <w:sz w:val="24"/>
          <w:szCs w:val="24"/>
        </w:rPr>
        <w:t xml:space="preserve">-аналитическая деятельность: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      </w:t>
      </w:r>
      <w:proofErr w:type="gramStart"/>
      <w:r w:rsidRPr="00D327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32704">
        <w:rPr>
          <w:rFonts w:ascii="Times New Roman" w:hAnsi="Times New Roman" w:cs="Times New Roman"/>
          <w:sz w:val="24"/>
          <w:szCs w:val="24"/>
        </w:rPr>
        <w:t xml:space="preserve">ониторинг профессиональных потребностей педагогов;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    -создание банка данных о педагогическом коллективе школы;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-изучение и анализ состояния и результатов работы школьных методических объединений;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-сбор и обработка результатов учебно-воспитательного процесса;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-изучение, обобщение и распространение передового педагогического опыта.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2. Информационная деятельность: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</w:t>
      </w:r>
      <w:proofErr w:type="gramStart"/>
      <w:r w:rsidRPr="00D32704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D32704">
        <w:rPr>
          <w:rFonts w:ascii="Times New Roman" w:hAnsi="Times New Roman" w:cs="Times New Roman"/>
          <w:sz w:val="24"/>
          <w:szCs w:val="24"/>
        </w:rPr>
        <w:t xml:space="preserve">ормирование банка педагогической информации (нормативно-правовой, методической и т.д.);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-ознакомление педагогов с новинками педагогической, психологической, методической литературы;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3. Организационно-методическая деятельность: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</w:t>
      </w:r>
      <w:proofErr w:type="gramStart"/>
      <w:r w:rsidRPr="00D3270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32704">
        <w:rPr>
          <w:rFonts w:ascii="Times New Roman" w:hAnsi="Times New Roman" w:cs="Times New Roman"/>
          <w:sz w:val="24"/>
          <w:szCs w:val="24"/>
        </w:rPr>
        <w:t xml:space="preserve">етодическое сопровождение и оказание практической помощи молодым специалистам, педагогам в период подготовки к аттестации, в </w:t>
      </w:r>
      <w:proofErr w:type="spellStart"/>
      <w:r w:rsidRPr="00D32704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D32704">
        <w:rPr>
          <w:rFonts w:ascii="Times New Roman" w:hAnsi="Times New Roman" w:cs="Times New Roman"/>
          <w:sz w:val="24"/>
          <w:szCs w:val="24"/>
        </w:rPr>
        <w:t xml:space="preserve"> и межкурсовой период;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-планирование и организация повышения квалификации и профессиональной переподготовки педагогов;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-участие в разработке элективных курсов;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-подготовка и проведение педагогических советов, научно-практической конференции, конкурса профессионального мастерства, семинаров.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4. Консультативная деятельность: </w:t>
      </w:r>
      <w:r w:rsidRPr="00D32704">
        <w:rPr>
          <w:rFonts w:ascii="Times New Roman" w:hAnsi="Times New Roman" w:cs="Times New Roman"/>
          <w:sz w:val="24"/>
          <w:szCs w:val="24"/>
        </w:rPr>
        <w:br/>
        <w:t xml:space="preserve">        - организация консультаций для педагогов; </w:t>
      </w:r>
    </w:p>
    <w:p w:rsidR="00421513" w:rsidRPr="00D32704" w:rsidRDefault="00421513" w:rsidP="00D3270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   -консультирование педагогов и родителей по вопросам обучения и воспитания </w:t>
      </w:r>
    </w:p>
    <w:p w:rsidR="00421513" w:rsidRPr="00D32704" w:rsidRDefault="00421513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21513" w:rsidRPr="00D32704" w:rsidRDefault="00421513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13" w:rsidRPr="00D32704" w:rsidRDefault="00421513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13" w:rsidRPr="00D32704" w:rsidRDefault="00421513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13" w:rsidRPr="00D32704" w:rsidRDefault="00421513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13" w:rsidRPr="00D32704" w:rsidRDefault="00421513" w:rsidP="00D32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13" w:rsidRPr="00D32704" w:rsidRDefault="00881E48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lastRenderedPageBreak/>
        <w:t>Формы методической работы</w:t>
      </w:r>
    </w:p>
    <w:p w:rsidR="00881E48" w:rsidRPr="00D32704" w:rsidRDefault="00881E48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1.Коллективные (педагогический совет, семинары, круглые столы и др.) </w:t>
      </w:r>
    </w:p>
    <w:p w:rsidR="00881E48" w:rsidRPr="00D32704" w:rsidRDefault="00881E48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704">
        <w:rPr>
          <w:rFonts w:ascii="Times New Roman" w:hAnsi="Times New Roman" w:cs="Times New Roman"/>
          <w:sz w:val="24"/>
          <w:szCs w:val="24"/>
        </w:rPr>
        <w:t xml:space="preserve">2.Групповые (проектная команда, творческая группа, рабочая группа, ШМО, конкурсы, инициативная группа и др.) </w:t>
      </w:r>
    </w:p>
    <w:p w:rsidR="00D32704" w:rsidRPr="00D32704" w:rsidRDefault="00881E48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2704">
        <w:rPr>
          <w:rFonts w:ascii="Times New Roman" w:hAnsi="Times New Roman" w:cs="Times New Roman"/>
          <w:sz w:val="24"/>
          <w:szCs w:val="24"/>
        </w:rPr>
        <w:t>3.Индивидуальные (индивидуальные консультации, тестирование, анкетирование, опросы, собеседования, аттестация, курсовая подготовка и др.)</w:t>
      </w:r>
      <w:proofErr w:type="gramEnd"/>
    </w:p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836"/>
        <w:gridCol w:w="1843"/>
        <w:gridCol w:w="1843"/>
        <w:gridCol w:w="2101"/>
      </w:tblGrid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Диагностика: выявление затруднений в работе учителей.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методической работе учителей и их профессиональных качествах. 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«Учитель года».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Открытые уроки,</w:t>
            </w:r>
          </w:p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методист, руководители ШМО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Диагностика инновационной деятельности.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Консультативная и методическая помощь педагогам при прохождении аттестации.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Отчеты о самообразовании педагогов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Заседание школьных МО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руководители ШМО</w:t>
            </w:r>
          </w:p>
        </w:tc>
      </w:tr>
      <w:tr w:rsidR="00D32704" w:rsidRPr="00D32704" w:rsidTr="00C46CE7">
        <w:trPr>
          <w:trHeight w:val="1120"/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различным способам овладения ИКТ  для создания и ведения электронного дневника и классного журнала. </w:t>
            </w:r>
          </w:p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32704" w:rsidRPr="00D32704" w:rsidTr="00C46CE7">
        <w:trPr>
          <w:trHeight w:val="1120"/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ООП НОО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, ООО и СОО по новым ФГОС НОО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ООО и СОО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«Составление рабочих программ по 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ФГОС: характеристика, требования, ресурсы»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гуманитарного цикла 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«Индивидуальный образовательный маршрут педагога: как составить и реализовать?»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pStyle w:val="a5"/>
              <w:spacing w:before="0"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Семинар «Проектно-исследовательская деятельность в учебном процессе»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учителей начальных классов </w:t>
            </w:r>
          </w:p>
        </w:tc>
      </w:tr>
      <w:tr w:rsidR="00D32704" w:rsidRPr="00D32704" w:rsidTr="00C46CE7">
        <w:trPr>
          <w:trHeight w:val="791"/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pStyle w:val="a3"/>
            </w:pPr>
            <w:r w:rsidRPr="00D32704">
              <w:t>Современный урок и его анализ в контексте обновленных ФГОС НОО</w:t>
            </w:r>
            <w:proofErr w:type="gramStart"/>
            <w:r w:rsidRPr="00D32704">
              <w:t xml:space="preserve"> ,</w:t>
            </w:r>
            <w:proofErr w:type="gramEnd"/>
            <w:r w:rsidRPr="00D32704">
              <w:t>ООО и СОО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Творческие отчеты аттестующихся учителей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Обобщение  педагогического опыта аттестующихся учителей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Семинары, творческие отчеты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рук. ШМО</w:t>
            </w:r>
          </w:p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04" w:rsidRPr="00D32704" w:rsidTr="00C46CE7">
        <w:trPr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учителями-предметниками 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 планам ШМО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D32704" w:rsidRPr="00D32704" w:rsidTr="00C46CE7">
        <w:trPr>
          <w:trHeight w:val="1030"/>
          <w:jc w:val="center"/>
        </w:trPr>
        <w:tc>
          <w:tcPr>
            <w:tcW w:w="535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6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Посещение уроков и других мероприятий с последующим анализом</w:t>
            </w:r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843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По текущим планам </w:t>
            </w:r>
          </w:p>
        </w:tc>
        <w:tc>
          <w:tcPr>
            <w:tcW w:w="210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ВР, методист</w:t>
            </w:r>
          </w:p>
        </w:tc>
      </w:tr>
    </w:tbl>
    <w:p w:rsid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Цикл семинаров «Обновленный ФГОС: ресурсы повышения качества образования»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437"/>
        <w:gridCol w:w="2284"/>
        <w:gridCol w:w="2600"/>
      </w:tblGrid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Обновленные ФГОС: как обеспечить необходимые условия для эффективной реализации?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Конструирование уроков в условиях реализации новых ФГОС. Из опыта работы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Педагогические практики работы в цифровой образовательной среде.</w:t>
            </w:r>
            <w:r w:rsidRPr="00D327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32704" w:rsidRPr="00D32704" w:rsidRDefault="00D32704" w:rsidP="00D3270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 опыта работы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  <w:tr w:rsidR="00D32704" w:rsidRPr="00D32704" w:rsidTr="00C46CE7">
        <w:tc>
          <w:tcPr>
            <w:tcW w:w="568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7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Организация домашней работы с использованием электронных средств обучения (ЭСО)</w:t>
            </w:r>
          </w:p>
        </w:tc>
        <w:tc>
          <w:tcPr>
            <w:tcW w:w="2284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600" w:type="dxa"/>
          </w:tcPr>
          <w:p w:rsidR="00D32704" w:rsidRPr="00D32704" w:rsidRDefault="00D32704" w:rsidP="00D3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ШМО, педагоги</w:t>
            </w:r>
          </w:p>
        </w:tc>
      </w:tr>
    </w:tbl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Контрольно-оценочная работа</w:t>
      </w:r>
    </w:p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3215"/>
        <w:gridCol w:w="1714"/>
        <w:gridCol w:w="2522"/>
        <w:gridCol w:w="2052"/>
      </w:tblGrid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 к учащимся на уроках и во внеурочное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Посещение открытых уроков с последующим обсуждением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Заседание школьных МО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3"/>
            </w:pPr>
            <w:r w:rsidRPr="00D32704">
              <w:t>Заместители директора по УВР, методист, руководители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затруднений педагогов (анкетирование).</w:t>
            </w:r>
          </w:p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- графика повышения квалификации педагогов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беседы, 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3"/>
            </w:pPr>
            <w:r w:rsidRPr="00D32704">
              <w:lastRenderedPageBreak/>
              <w:t xml:space="preserve">Заместители директора по </w:t>
            </w:r>
            <w:r w:rsidRPr="00D32704">
              <w:lastRenderedPageBreak/>
              <w:t>УВР, ВР, методист, руководители МО</w:t>
            </w:r>
          </w:p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 по учебным предметам.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3"/>
            </w:pPr>
            <w:r w:rsidRPr="00D32704">
              <w:t>руководители МО</w:t>
            </w:r>
          </w:p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</w:tbl>
    <w:p w:rsidR="00D32704" w:rsidRPr="00D32704" w:rsidRDefault="00D32704" w:rsidP="00D3270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Работа школьных методических объединений</w:t>
      </w:r>
    </w:p>
    <w:p w:rsidR="00D32704" w:rsidRP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16"/>
        <w:gridCol w:w="1470"/>
        <w:gridCol w:w="2367"/>
        <w:gridCol w:w="2675"/>
      </w:tblGrid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календарно-тематических планов, программ </w:t>
            </w:r>
            <w:proofErr w:type="spell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элективов</w:t>
            </w:r>
            <w:proofErr w:type="spell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, кружковых занятий, планов индивидуальных занятий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современных педагогических технологий и средств обучения и ИКТ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педагогов, открытые уроки, заседания методических объединений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методист, 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Открытые уроки и внеклассные мероприятия по предметам, олимпиады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Обсуждение докладов и выступлений коллег на конференциях, семинарах, заседаниях педагогического совета</w:t>
            </w:r>
          </w:p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Отчеты учителей о работе по самообразованию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Семинары, круглые столы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методист, руководители школьных МО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оснащения учебных кабинетов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Заседание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методист</w:t>
            </w:r>
          </w:p>
        </w:tc>
      </w:tr>
      <w:tr w:rsidR="00D32704" w:rsidRPr="00D32704" w:rsidTr="00C46CE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Ознакомление с новинками методической литературы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школьных МО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</w:tr>
    </w:tbl>
    <w:p w:rsidR="00D32704" w:rsidRP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lastRenderedPageBreak/>
        <w:t>Аттестация педагогических работников</w:t>
      </w:r>
    </w:p>
    <w:p w:rsidR="00D32704" w:rsidRPr="00D32704" w:rsidRDefault="00D32704" w:rsidP="00D32704">
      <w:pPr>
        <w:pStyle w:val="a5"/>
        <w:spacing w:after="0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490"/>
        <w:gridCol w:w="1256"/>
        <w:gridCol w:w="1913"/>
        <w:gridCol w:w="2467"/>
      </w:tblGrid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Групповая консультация  для аттестующихся педагогов «Составление информационной карты»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Преодоление затруднений при написании самоанализа деятельности.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Индивидуальные консультации по заполнению заявлений 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Преодоление затруднений при написании заявления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Уточнение списка аттестуемых педагогов в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Списки педагогов.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Оформление стенда по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Систематизация материалов к аттестации.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Индивидуальные консультации с аттестующимися педагогами по снятию тревожности.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Педагоги, </w:t>
            </w:r>
          </w:p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Психологическое сопровождение процесса аттестации.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Администрация</w:t>
            </w:r>
          </w:p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Экспертные замечания.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Аттестуемые 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Материал для экспертных замечаний.</w:t>
            </w:r>
          </w:p>
        </w:tc>
      </w:tr>
      <w:tr w:rsidR="00D32704" w:rsidRPr="00D32704" w:rsidTr="00C46CE7">
        <w:trPr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Творческий отчёт педагогов, аттестовавшихся на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D32704">
              <w:rPr>
                <w:color w:val="000000"/>
                <w:sz w:val="24"/>
                <w:szCs w:val="24"/>
              </w:rPr>
              <w:t>методической</w:t>
            </w:r>
            <w:proofErr w:type="gramEnd"/>
          </w:p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неделе.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 xml:space="preserve">                             Повышение квалификации учителей, их самообразования</w:t>
      </w:r>
    </w:p>
    <w:p w:rsidR="00D32704" w:rsidRPr="00D32704" w:rsidRDefault="00D32704" w:rsidP="00D32704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01"/>
        <w:gridCol w:w="1361"/>
        <w:gridCol w:w="2207"/>
        <w:gridCol w:w="2065"/>
      </w:tblGrid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курсов повышения квалификации учителями.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Посещение конференций, методических семинаров, тематических консультаций, уроков творчески работающих учителей, учителей-новаторов, организуемых в городе.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прохождении курсов повышения квалификации.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Посещение школьных педсоветов, семинаров, совещаний.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методист,  руководители школьных МО</w:t>
            </w:r>
          </w:p>
        </w:tc>
      </w:tr>
      <w:tr w:rsidR="00D32704" w:rsidRPr="00D32704" w:rsidTr="00C46CE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новинками 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методической литературы, медиа-ресурсов по вопросам инноваций, дидактики, знакомство с  современными нормативными документами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32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УВР, методист,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 xml:space="preserve">                      Изучение, обобщение и распространение  педагогического опыта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879"/>
        <w:gridCol w:w="1372"/>
        <w:gridCol w:w="2262"/>
        <w:gridCol w:w="2613"/>
      </w:tblGrid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Прогнозируемый результат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2.</w:t>
            </w:r>
          </w:p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Оформление методической «копилки».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Тезисы выступлений, конспекты, доклады и т. д.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Представление опыта на заседании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Выработка рекомендаций для внедрения.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Подготовка для участия в конкурсе «Учитель года».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Участие в конкурсе.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Представление педагогических характеристик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Рекомендации для распространения опыта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Представление опыта и разработка рекомендаций по его внедрению.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Руководители ШМО, учителя -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Материал обобщения </w:t>
            </w:r>
            <w:proofErr w:type="gramStart"/>
            <w:r w:rsidRPr="00D32704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3270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Предметные недели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681"/>
        <w:gridCol w:w="1082"/>
        <w:gridCol w:w="2363"/>
      </w:tblGrid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Учителей </w:t>
            </w:r>
            <w:proofErr w:type="gramStart"/>
            <w:r w:rsidRPr="00D32704">
              <w:rPr>
                <w:color w:val="000000"/>
                <w:sz w:val="24"/>
                <w:szCs w:val="24"/>
              </w:rPr>
              <w:t>ИЗО</w:t>
            </w:r>
            <w:proofErr w:type="gramEnd"/>
            <w:r w:rsidRPr="00D32704">
              <w:rPr>
                <w:color w:val="000000"/>
                <w:sz w:val="24"/>
                <w:szCs w:val="24"/>
              </w:rPr>
              <w:t>, музыки, ОБЖ, физической культуры,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 </w:t>
            </w:r>
          </w:p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Учителей математики и информатики,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 Учителя- предметники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Учителей естественных наук (география, биология, химия)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 Учителя- предметники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Учителей русского языка и литературы,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Учителя- предметники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Работа с молодыми специалистами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29"/>
        <w:gridCol w:w="1331"/>
        <w:gridCol w:w="2220"/>
        <w:gridCol w:w="2532"/>
      </w:tblGrid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spacing w:after="0" w:line="240" w:lineRule="auto"/>
              <w:ind w:left="-393" w:firstLine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Форма и методы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Школа глазами  молодых учителей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иректора по УВР, методист</w:t>
            </w:r>
          </w:p>
        </w:tc>
      </w:tr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Утверждение индивидуальных планов работы наставников для молодых специалистов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иректора по УВР, методист</w:t>
            </w:r>
          </w:p>
        </w:tc>
      </w:tr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Оказание помощи в овладении методами преподавания предмета и воспитания школьников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иректора по УВР, ВР, методист</w:t>
            </w:r>
          </w:p>
        </w:tc>
      </w:tr>
      <w:tr w:rsidR="00D32704" w:rsidRPr="00D32704" w:rsidTr="00C46CE7">
        <w:tc>
          <w:tcPr>
            <w:tcW w:w="468" w:type="dxa"/>
          </w:tcPr>
          <w:p w:rsidR="00D32704" w:rsidRPr="00D32704" w:rsidRDefault="00D32704" w:rsidP="00D327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Посещение уроков, внеклассных мероприятий по предмету</w:t>
            </w:r>
          </w:p>
        </w:tc>
        <w:tc>
          <w:tcPr>
            <w:tcW w:w="1331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0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Работа наставника и молодого специалиста</w:t>
            </w:r>
          </w:p>
        </w:tc>
        <w:tc>
          <w:tcPr>
            <w:tcW w:w="2532" w:type="dxa"/>
          </w:tcPr>
          <w:p w:rsidR="00D32704" w:rsidRPr="00D32704" w:rsidRDefault="00D32704" w:rsidP="00D32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32704">
              <w:rPr>
                <w:rFonts w:ascii="Times New Roman" w:hAnsi="Times New Roman" w:cs="Times New Roman"/>
                <w:sz w:val="24"/>
                <w:szCs w:val="24"/>
              </w:rPr>
              <w:t>иректора по УВР, ВР, методист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704">
        <w:rPr>
          <w:rFonts w:ascii="Times New Roman" w:hAnsi="Times New Roman" w:cs="Times New Roman"/>
          <w:b/>
          <w:sz w:val="24"/>
          <w:szCs w:val="24"/>
        </w:rPr>
        <w:t>Работа методического кабинета</w:t>
      </w: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097"/>
        <w:gridCol w:w="1276"/>
        <w:gridCol w:w="1701"/>
        <w:gridCol w:w="2413"/>
      </w:tblGrid>
      <w:tr w:rsidR="00D32704" w:rsidRPr="00D32704" w:rsidTr="00C46CE7">
        <w:trPr>
          <w:trHeight w:val="6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Прогнозируемый результат</w:t>
            </w:r>
          </w:p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Систематизация необходимого дидактического и методического материала.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sz w:val="24"/>
                <w:szCs w:val="24"/>
              </w:rPr>
              <w:t>Методист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Создание банка информации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Пополнение фонда методической литературы</w:t>
            </w:r>
          </w:p>
        </w:tc>
      </w:tr>
      <w:tr w:rsidR="00D32704" w:rsidRPr="00D32704" w:rsidTr="00C46CE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Организация выставки методической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04" w:rsidRPr="00D32704" w:rsidRDefault="00D32704" w:rsidP="00D32704">
            <w:pPr>
              <w:pStyle w:val="a5"/>
              <w:spacing w:after="0"/>
              <w:rPr>
                <w:color w:val="000000"/>
                <w:sz w:val="24"/>
                <w:szCs w:val="24"/>
              </w:rPr>
            </w:pPr>
            <w:r w:rsidRPr="00D32704">
              <w:rPr>
                <w:color w:val="000000"/>
                <w:sz w:val="24"/>
                <w:szCs w:val="24"/>
              </w:rPr>
              <w:t>Оказание помощи учителю в работе</w:t>
            </w:r>
          </w:p>
        </w:tc>
      </w:tr>
    </w:tbl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Default="00D32704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6CE7" w:rsidRDefault="00C46CE7" w:rsidP="00D3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2704" w:rsidRPr="00D32704" w:rsidRDefault="00D32704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E48" w:rsidRPr="00D32704" w:rsidRDefault="00881E48" w:rsidP="00D3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1E48" w:rsidRPr="00D32704" w:rsidSect="006A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257"/>
    <w:multiLevelType w:val="hybridMultilevel"/>
    <w:tmpl w:val="909E8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361B9E"/>
    <w:multiLevelType w:val="hybridMultilevel"/>
    <w:tmpl w:val="3FF88192"/>
    <w:lvl w:ilvl="0" w:tplc="779C2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050EE"/>
    <w:multiLevelType w:val="hybridMultilevel"/>
    <w:tmpl w:val="E90404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E48"/>
    <w:rsid w:val="00160D72"/>
    <w:rsid w:val="00312288"/>
    <w:rsid w:val="00314913"/>
    <w:rsid w:val="00320CB2"/>
    <w:rsid w:val="003D35F8"/>
    <w:rsid w:val="00421513"/>
    <w:rsid w:val="006A0038"/>
    <w:rsid w:val="00881E48"/>
    <w:rsid w:val="008E03D2"/>
    <w:rsid w:val="00970DD9"/>
    <w:rsid w:val="00A50D92"/>
    <w:rsid w:val="00C1595D"/>
    <w:rsid w:val="00C46CE7"/>
    <w:rsid w:val="00D32704"/>
    <w:rsid w:val="00F6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38"/>
  </w:style>
  <w:style w:type="paragraph" w:styleId="1">
    <w:name w:val="heading 1"/>
    <w:basedOn w:val="a"/>
    <w:next w:val="a"/>
    <w:link w:val="10"/>
    <w:uiPriority w:val="9"/>
    <w:qFormat/>
    <w:rsid w:val="00D327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215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5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D3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3270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3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C46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6CE7"/>
    <w:pPr>
      <w:ind w:left="720"/>
      <w:contextualSpacing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46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Ярославцева Юлия Владимировна</cp:lastModifiedBy>
  <cp:revision>4</cp:revision>
  <dcterms:created xsi:type="dcterms:W3CDTF">2023-06-08T08:07:00Z</dcterms:created>
  <dcterms:modified xsi:type="dcterms:W3CDTF">2024-03-01T08:25:00Z</dcterms:modified>
</cp:coreProperties>
</file>